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716CD" w14:textId="2DC0B38F" w:rsidR="005639B3" w:rsidRPr="00751A81" w:rsidRDefault="005639B3" w:rsidP="005639B3">
      <w:pPr>
        <w:tabs>
          <w:tab w:val="left" w:pos="3484"/>
        </w:tabs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751A81">
        <w:rPr>
          <w:rFonts w:ascii="Times New Roman" w:hAnsi="Times New Roman" w:cs="Times New Roman"/>
          <w:szCs w:val="24"/>
        </w:rPr>
        <w:t xml:space="preserve">Figure 1: </w:t>
      </w:r>
      <w:r w:rsidR="00DB4D61">
        <w:rPr>
          <w:rFonts w:ascii="Times New Roman" w:hAnsi="Times New Roman" w:cs="Times New Roman"/>
          <w:szCs w:val="24"/>
        </w:rPr>
        <w:t xml:space="preserve">Flow chart of critically sick children admitted with </w:t>
      </w:r>
      <w:r w:rsidR="00DB4D61" w:rsidRPr="00DB4D61">
        <w:rPr>
          <w:rFonts w:ascii="Times New Roman" w:hAnsi="Times New Roman" w:cs="Times New Roman"/>
          <w:szCs w:val="24"/>
        </w:rPr>
        <w:t>Acute Kidney Injury</w:t>
      </w:r>
      <w:r w:rsidR="00DB4D61">
        <w:rPr>
          <w:rFonts w:ascii="Times New Roman" w:hAnsi="Times New Roman" w:cs="Times New Roman"/>
          <w:szCs w:val="24"/>
        </w:rPr>
        <w:t xml:space="preserve"> in </w:t>
      </w:r>
      <w:r w:rsidR="00DB4D61" w:rsidRPr="00DB4D61">
        <w:rPr>
          <w:rFonts w:ascii="Times New Roman" w:hAnsi="Times New Roman" w:cs="Times New Roman"/>
          <w:szCs w:val="24"/>
          <w:lang w:bidi="en-US"/>
        </w:rPr>
        <w:t>Pediatric intensive care unit of a tertiary care hospital, attached to a Government Medical College of Central Gujarat, India</w:t>
      </w:r>
      <w:r w:rsidR="00DB4D61">
        <w:rPr>
          <w:rFonts w:ascii="Times New Roman" w:hAnsi="Times New Roman" w:cs="Times New Roman"/>
          <w:szCs w:val="24"/>
          <w:lang w:bidi="en-US"/>
        </w:rPr>
        <w:t xml:space="preserve"> (N=146).</w:t>
      </w:r>
    </w:p>
    <w:p w14:paraId="67727D21" w14:textId="77777777" w:rsidR="005639B3" w:rsidRPr="00751A81" w:rsidRDefault="005639B3" w:rsidP="005639B3">
      <w:pPr>
        <w:spacing w:line="480" w:lineRule="auto"/>
        <w:jc w:val="both"/>
        <w:rPr>
          <w:rFonts w:ascii="Times New Roman" w:hAnsi="Times New Roman" w:cs="Times New Roman"/>
          <w:b/>
          <w:szCs w:val="24"/>
        </w:rPr>
      </w:pPr>
    </w:p>
    <w:p w14:paraId="2E373FD8" w14:textId="77777777" w:rsidR="005639B3" w:rsidRPr="00751A81" w:rsidRDefault="00830D3E" w:rsidP="005639B3">
      <w:pPr>
        <w:spacing w:line="48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11C806CE" wp14:editId="144306C8">
            <wp:extent cx="6134100" cy="3527675"/>
            <wp:effectExtent l="0" t="0" r="0" b="0"/>
            <wp:docPr id="3" name="Picture 2" descr="C:\Users\admin\Desktop\publicatins\AKI article\AKI 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ublicatins\AKI article\AKI Figu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973" cy="353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9907AE" w14:textId="7449E72D" w:rsidR="005639B3" w:rsidRPr="009A0572" w:rsidRDefault="00DB4D61" w:rsidP="005639B3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9A0572">
        <w:rPr>
          <w:rFonts w:ascii="Times New Roman" w:hAnsi="Times New Roman" w:cs="Times New Roman"/>
          <w:szCs w:val="24"/>
        </w:rPr>
        <w:t xml:space="preserve">AKI- Acute kidney injury, AKIN-Acute kidney injury network classification, </w:t>
      </w:r>
      <w:proofErr w:type="spellStart"/>
      <w:r w:rsidRPr="009A0572">
        <w:rPr>
          <w:rFonts w:ascii="Times New Roman" w:hAnsi="Times New Roman" w:cs="Times New Roman"/>
          <w:szCs w:val="24"/>
        </w:rPr>
        <w:t>pRIFLE</w:t>
      </w:r>
      <w:proofErr w:type="spellEnd"/>
      <w:r w:rsidRPr="009A0572">
        <w:rPr>
          <w:rFonts w:ascii="Times New Roman" w:hAnsi="Times New Roman" w:cs="Times New Roman"/>
          <w:szCs w:val="24"/>
        </w:rPr>
        <w:t xml:space="preserve">- Pediatric Risk, Injury, Failure, Loss, End Stage Renal Disease </w:t>
      </w:r>
      <w:bookmarkStart w:id="0" w:name="_GoBack"/>
      <w:bookmarkEnd w:id="0"/>
    </w:p>
    <w:p w14:paraId="27262470" w14:textId="77777777" w:rsidR="0026272D" w:rsidRDefault="0026272D" w:rsidP="0026272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0A25E" w14:textId="77777777" w:rsidR="0026272D" w:rsidRDefault="0026272D" w:rsidP="0026272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274BE" w14:textId="77777777" w:rsidR="00DB4D61" w:rsidRDefault="00DB4D6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1971ED82" w14:textId="22325CA8" w:rsidR="0026272D" w:rsidRPr="00751A81" w:rsidRDefault="005E531F" w:rsidP="0026272D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Table </w:t>
      </w:r>
      <w:r w:rsidR="00DB4D61">
        <w:rPr>
          <w:rFonts w:ascii="Times New Roman" w:hAnsi="Times New Roman" w:cs="Times New Roman"/>
          <w:szCs w:val="24"/>
        </w:rPr>
        <w:t>1.</w:t>
      </w:r>
      <w:r w:rsidR="004E4954">
        <w:rPr>
          <w:rFonts w:ascii="Times New Roman" w:hAnsi="Times New Roman" w:cs="Times New Roman"/>
          <w:szCs w:val="24"/>
        </w:rPr>
        <w:t xml:space="preserve"> Comparison of </w:t>
      </w:r>
      <w:r w:rsidR="00DB4D61">
        <w:rPr>
          <w:rFonts w:ascii="Times New Roman" w:hAnsi="Times New Roman" w:cs="Times New Roman"/>
          <w:szCs w:val="24"/>
        </w:rPr>
        <w:t xml:space="preserve">critically sick children admitted with </w:t>
      </w:r>
      <w:r w:rsidR="00DB4D61" w:rsidRPr="00DB4D61">
        <w:rPr>
          <w:rFonts w:ascii="Times New Roman" w:hAnsi="Times New Roman" w:cs="Times New Roman"/>
          <w:szCs w:val="24"/>
        </w:rPr>
        <w:t>Acute Kidney Injury</w:t>
      </w:r>
      <w:r w:rsidR="00DB4D61">
        <w:rPr>
          <w:rFonts w:ascii="Times New Roman" w:hAnsi="Times New Roman" w:cs="Times New Roman"/>
          <w:szCs w:val="24"/>
        </w:rPr>
        <w:t xml:space="preserve"> in </w:t>
      </w:r>
      <w:r w:rsidR="00DB4D61" w:rsidRPr="00DB4D61">
        <w:rPr>
          <w:rFonts w:ascii="Times New Roman" w:hAnsi="Times New Roman" w:cs="Times New Roman"/>
          <w:szCs w:val="24"/>
          <w:lang w:bidi="en-US"/>
        </w:rPr>
        <w:t xml:space="preserve">Pediatric intensive care unit of a tertiary care hospital, </w:t>
      </w:r>
      <w:r w:rsidR="004E4954">
        <w:rPr>
          <w:rFonts w:ascii="Times New Roman" w:hAnsi="Times New Roman" w:cs="Times New Roman"/>
          <w:szCs w:val="24"/>
        </w:rPr>
        <w:t xml:space="preserve">classified by </w:t>
      </w:r>
      <w:proofErr w:type="spellStart"/>
      <w:r w:rsidR="004E4954">
        <w:rPr>
          <w:rFonts w:ascii="Times New Roman" w:hAnsi="Times New Roman" w:cs="Times New Roman"/>
          <w:szCs w:val="24"/>
        </w:rPr>
        <w:t>pRIFLE</w:t>
      </w:r>
      <w:proofErr w:type="spellEnd"/>
      <w:r w:rsidR="004E4954">
        <w:rPr>
          <w:rFonts w:ascii="Times New Roman" w:hAnsi="Times New Roman" w:cs="Times New Roman"/>
          <w:szCs w:val="24"/>
        </w:rPr>
        <w:t xml:space="preserve"> versus AKIN</w:t>
      </w:r>
      <w:r w:rsidR="00CC1146">
        <w:rPr>
          <w:rFonts w:ascii="Times New Roman" w:hAnsi="Times New Roman" w:cs="Times New Roman"/>
          <w:szCs w:val="24"/>
        </w:rPr>
        <w:t xml:space="preserve"> classification.</w:t>
      </w:r>
    </w:p>
    <w:p w14:paraId="42B1435B" w14:textId="77777777" w:rsidR="00BE7CB0" w:rsidRDefault="00BE7CB0" w:rsidP="0026272D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8"/>
        <w:gridCol w:w="3423"/>
        <w:gridCol w:w="1348"/>
        <w:gridCol w:w="1170"/>
        <w:gridCol w:w="1260"/>
        <w:gridCol w:w="1547"/>
      </w:tblGrid>
      <w:tr w:rsidR="00EF2182" w:rsidRPr="00751A81" w14:paraId="55505E25" w14:textId="77777777" w:rsidTr="001C3F44">
        <w:trPr>
          <w:trHeight w:val="418"/>
        </w:trPr>
        <w:tc>
          <w:tcPr>
            <w:tcW w:w="2219" w:type="pct"/>
            <w:gridSpan w:val="2"/>
            <w:vMerge w:val="restart"/>
          </w:tcPr>
          <w:p w14:paraId="2571DD91" w14:textId="77777777" w:rsidR="00EF2182" w:rsidRDefault="00EF2182" w:rsidP="002E2D01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DBF8C" w14:textId="77777777" w:rsidR="00EF2182" w:rsidRDefault="00EF2182" w:rsidP="002E2D0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DBA165A" w14:textId="77777777" w:rsidR="00EF2182" w:rsidRPr="00751A81" w:rsidRDefault="00EF2182" w:rsidP="002E2D0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94E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Total  n = </w:t>
            </w: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9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E8A">
              <w:rPr>
                <w:rFonts w:ascii="Times New Roman" w:hAnsi="Times New Roman" w:cs="Times New Roman"/>
                <w:sz w:val="18"/>
                <w:szCs w:val="18"/>
              </w:rPr>
              <w:t>(38</w:t>
            </w:r>
            <w:r w:rsidR="00E94E8A" w:rsidRPr="001C3F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81" w:type="pct"/>
            <w:gridSpan w:val="4"/>
            <w:vAlign w:val="center"/>
          </w:tcPr>
          <w:p w14:paraId="16F87941" w14:textId="77777777" w:rsidR="00EF2182" w:rsidRPr="00751A81" w:rsidRDefault="00EF2182" w:rsidP="002E2D01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>pRIFLE</w:t>
            </w:r>
          </w:p>
        </w:tc>
      </w:tr>
      <w:tr w:rsidR="00EF2182" w:rsidRPr="00751A81" w14:paraId="7EEA249E" w14:textId="77777777" w:rsidTr="001C3F44">
        <w:trPr>
          <w:trHeight w:val="418"/>
        </w:trPr>
        <w:tc>
          <w:tcPr>
            <w:tcW w:w="2219" w:type="pct"/>
            <w:gridSpan w:val="2"/>
            <w:vMerge/>
          </w:tcPr>
          <w:p w14:paraId="07389FBD" w14:textId="77777777" w:rsidR="00EF2182" w:rsidRPr="00751A81" w:rsidRDefault="00EF2182" w:rsidP="002E2D01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2254D786" w14:textId="77777777" w:rsidR="00EF2182" w:rsidRDefault="00EF2182" w:rsidP="005A1FCF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>Non-AKI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DCFC8F" w14:textId="77777777" w:rsidR="00EF2182" w:rsidRPr="00751A81" w:rsidRDefault="00EF2182" w:rsidP="005A1FCF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=  </w:t>
            </w: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1C3F44" w:rsidRPr="001C3F44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611" w:type="pct"/>
            <w:vAlign w:val="center"/>
          </w:tcPr>
          <w:p w14:paraId="57D1BB5C" w14:textId="77777777" w:rsidR="00EF2182" w:rsidRDefault="00EF2182" w:rsidP="005A1FCF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>Risk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0DA838" w14:textId="77777777" w:rsidR="00EF2182" w:rsidRPr="00751A81" w:rsidRDefault="00EF2182" w:rsidP="001C3F44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= </w:t>
            </w: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3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F44" w:rsidRPr="001C3F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C3F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C3F44" w:rsidRPr="001C3F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vAlign w:val="center"/>
          </w:tcPr>
          <w:p w14:paraId="3AFB201F" w14:textId="77777777" w:rsidR="00EF2182" w:rsidRDefault="00EF2182" w:rsidP="005A1FCF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>Injury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0C0C71" w14:textId="77777777" w:rsidR="00EF2182" w:rsidRPr="00751A81" w:rsidRDefault="00EF2182" w:rsidP="001C3F44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=  </w:t>
            </w: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C3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F44" w:rsidRPr="001C3F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C3F4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1C3F44" w:rsidRPr="001C3F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pct"/>
            <w:vAlign w:val="center"/>
          </w:tcPr>
          <w:p w14:paraId="1C463A52" w14:textId="77777777" w:rsidR="00EF2182" w:rsidRDefault="00EF2182" w:rsidP="005A1FCF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>Failure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382B83" w14:textId="77777777" w:rsidR="00EF2182" w:rsidRPr="00751A81" w:rsidRDefault="00EF2182" w:rsidP="001C3F44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=  </w:t>
            </w: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1C3F44" w:rsidRPr="001C3F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C3F4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C3F44" w:rsidRPr="001C3F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C3F44" w:rsidRPr="00751A81" w14:paraId="441F4D62" w14:textId="77777777" w:rsidTr="001C3F44">
        <w:trPr>
          <w:trHeight w:val="451"/>
        </w:trPr>
        <w:tc>
          <w:tcPr>
            <w:tcW w:w="432" w:type="pct"/>
            <w:vMerge w:val="restart"/>
          </w:tcPr>
          <w:p w14:paraId="778BAE0B" w14:textId="77777777" w:rsidR="001C3F44" w:rsidRDefault="001C3F44" w:rsidP="005A1FC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44A0C485" w14:textId="77777777" w:rsidR="001C3F44" w:rsidRDefault="001C3F44" w:rsidP="005A1FC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66A00B24" w14:textId="77777777" w:rsidR="001C3F44" w:rsidRDefault="001C3F44" w:rsidP="005A1FC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4D84257" w14:textId="77777777" w:rsidR="001C3F44" w:rsidRPr="00751A81" w:rsidRDefault="001C3F44" w:rsidP="005A1FC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87" w:type="pct"/>
            <w:vAlign w:val="center"/>
          </w:tcPr>
          <w:p w14:paraId="1775CA6A" w14:textId="77777777" w:rsidR="001C3F44" w:rsidRPr="00751A81" w:rsidRDefault="001C3F44" w:rsidP="005A1FCF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>Non-AKI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n = </w:t>
            </w: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(5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4" w:type="pct"/>
            <w:vAlign w:val="center"/>
          </w:tcPr>
          <w:p w14:paraId="1CE310F0" w14:textId="77777777" w:rsidR="001C3F44" w:rsidRPr="00751A81" w:rsidRDefault="001C3F44" w:rsidP="00E87DA5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611" w:type="pct"/>
            <w:vAlign w:val="center"/>
          </w:tcPr>
          <w:p w14:paraId="4E0D8527" w14:textId="77777777" w:rsidR="001C3F44" w:rsidRPr="00751A81" w:rsidRDefault="001C3F44" w:rsidP="00E87DA5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658" w:type="pct"/>
            <w:vAlign w:val="center"/>
          </w:tcPr>
          <w:p w14:paraId="77BA0B52" w14:textId="77777777" w:rsidR="001C3F44" w:rsidRPr="00751A81" w:rsidRDefault="001C3F44" w:rsidP="00E87DA5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(0)</w:t>
            </w:r>
          </w:p>
        </w:tc>
        <w:tc>
          <w:tcPr>
            <w:tcW w:w="808" w:type="pct"/>
            <w:vAlign w:val="center"/>
          </w:tcPr>
          <w:p w14:paraId="3751470B" w14:textId="77777777" w:rsidR="001C3F44" w:rsidRPr="00751A81" w:rsidRDefault="001C3F44" w:rsidP="00E87DA5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(0)</w:t>
            </w:r>
          </w:p>
        </w:tc>
      </w:tr>
      <w:tr w:rsidR="001C3F44" w:rsidRPr="00751A81" w14:paraId="484F29B7" w14:textId="77777777" w:rsidTr="001C3F44">
        <w:trPr>
          <w:trHeight w:val="451"/>
        </w:trPr>
        <w:tc>
          <w:tcPr>
            <w:tcW w:w="432" w:type="pct"/>
            <w:vMerge/>
          </w:tcPr>
          <w:p w14:paraId="7FE88103" w14:textId="77777777" w:rsidR="001C3F44" w:rsidRPr="00751A81" w:rsidRDefault="001C3F44" w:rsidP="002E2D0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  <w:vAlign w:val="center"/>
          </w:tcPr>
          <w:p w14:paraId="15AA5D2F" w14:textId="77777777" w:rsidR="001C3F44" w:rsidRPr="00751A81" w:rsidRDefault="001C3F44" w:rsidP="002E2D01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>Stage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n = </w:t>
            </w: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(15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4" w:type="pct"/>
            <w:vAlign w:val="center"/>
          </w:tcPr>
          <w:p w14:paraId="43C588C0" w14:textId="77777777" w:rsidR="001C3F44" w:rsidRPr="00751A81" w:rsidRDefault="001C3F44" w:rsidP="00E87DA5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(0)</w:t>
            </w:r>
          </w:p>
        </w:tc>
        <w:tc>
          <w:tcPr>
            <w:tcW w:w="611" w:type="pct"/>
            <w:vAlign w:val="center"/>
          </w:tcPr>
          <w:p w14:paraId="0C1BFBD4" w14:textId="77777777" w:rsidR="001C3F44" w:rsidRPr="00751A81" w:rsidRDefault="001C3F44" w:rsidP="00E87DA5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(5)</w:t>
            </w:r>
          </w:p>
        </w:tc>
        <w:tc>
          <w:tcPr>
            <w:tcW w:w="658" w:type="pct"/>
            <w:vAlign w:val="center"/>
          </w:tcPr>
          <w:p w14:paraId="2898B1D5" w14:textId="77777777" w:rsidR="001C3F44" w:rsidRPr="00751A81" w:rsidRDefault="001C3F44" w:rsidP="00E87DA5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(10)</w:t>
            </w:r>
          </w:p>
        </w:tc>
        <w:tc>
          <w:tcPr>
            <w:tcW w:w="808" w:type="pct"/>
            <w:vAlign w:val="center"/>
          </w:tcPr>
          <w:p w14:paraId="04EB0C9A" w14:textId="77777777" w:rsidR="001C3F44" w:rsidRPr="00751A81" w:rsidRDefault="001C3F44" w:rsidP="00E87DA5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(0)</w:t>
            </w:r>
          </w:p>
        </w:tc>
      </w:tr>
      <w:tr w:rsidR="001C3F44" w:rsidRPr="00751A81" w14:paraId="5786E68C" w14:textId="77777777" w:rsidTr="001C3F44">
        <w:trPr>
          <w:trHeight w:val="591"/>
        </w:trPr>
        <w:tc>
          <w:tcPr>
            <w:tcW w:w="432" w:type="pct"/>
            <w:vMerge/>
          </w:tcPr>
          <w:p w14:paraId="20002D0C" w14:textId="77777777" w:rsidR="001C3F44" w:rsidRPr="00751A81" w:rsidRDefault="001C3F44" w:rsidP="002E2D0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  <w:vAlign w:val="center"/>
          </w:tcPr>
          <w:p w14:paraId="41CCD77D" w14:textId="77777777" w:rsidR="001C3F44" w:rsidRPr="00751A81" w:rsidRDefault="001C3F44" w:rsidP="002E2D01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>Stage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n = </w:t>
            </w: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(8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4" w:type="pct"/>
            <w:vAlign w:val="center"/>
          </w:tcPr>
          <w:p w14:paraId="6A739DBD" w14:textId="77777777" w:rsidR="001C3F44" w:rsidRPr="00751A81" w:rsidRDefault="001C3F44" w:rsidP="00E87DA5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(0)</w:t>
            </w:r>
          </w:p>
        </w:tc>
        <w:tc>
          <w:tcPr>
            <w:tcW w:w="611" w:type="pct"/>
            <w:vAlign w:val="center"/>
          </w:tcPr>
          <w:p w14:paraId="707758DD" w14:textId="77777777" w:rsidR="001C3F44" w:rsidRPr="00751A81" w:rsidRDefault="001C3F44" w:rsidP="00E87DA5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(0)</w:t>
            </w:r>
          </w:p>
        </w:tc>
        <w:tc>
          <w:tcPr>
            <w:tcW w:w="658" w:type="pct"/>
            <w:vAlign w:val="center"/>
          </w:tcPr>
          <w:p w14:paraId="2D990422" w14:textId="77777777" w:rsidR="001C3F44" w:rsidRPr="00751A81" w:rsidRDefault="001C3F44" w:rsidP="00E87DA5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(6)</w:t>
            </w:r>
          </w:p>
        </w:tc>
        <w:tc>
          <w:tcPr>
            <w:tcW w:w="808" w:type="pct"/>
            <w:vAlign w:val="center"/>
          </w:tcPr>
          <w:p w14:paraId="62404AEA" w14:textId="77777777" w:rsidR="001C3F44" w:rsidRPr="00751A81" w:rsidRDefault="001C3F44" w:rsidP="00E87DA5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</w:tr>
      <w:tr w:rsidR="001C3F44" w:rsidRPr="00751A81" w14:paraId="60B6A2D4" w14:textId="77777777" w:rsidTr="001C3F44">
        <w:trPr>
          <w:trHeight w:val="451"/>
        </w:trPr>
        <w:tc>
          <w:tcPr>
            <w:tcW w:w="432" w:type="pct"/>
            <w:vMerge/>
          </w:tcPr>
          <w:p w14:paraId="6D476625" w14:textId="77777777" w:rsidR="001C3F44" w:rsidRPr="00751A81" w:rsidRDefault="001C3F44" w:rsidP="002E2D01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  <w:vAlign w:val="center"/>
          </w:tcPr>
          <w:p w14:paraId="672678C0" w14:textId="77777777" w:rsidR="001C3F44" w:rsidRPr="00751A81" w:rsidRDefault="001C3F44" w:rsidP="002E2D01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>Stage3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 = </w:t>
            </w: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(10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4" w:type="pct"/>
            <w:vAlign w:val="center"/>
          </w:tcPr>
          <w:p w14:paraId="49F33963" w14:textId="77777777" w:rsidR="001C3F44" w:rsidRPr="00751A81" w:rsidRDefault="001C3F44" w:rsidP="00E87DA5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(0)</w:t>
            </w:r>
          </w:p>
        </w:tc>
        <w:tc>
          <w:tcPr>
            <w:tcW w:w="611" w:type="pct"/>
            <w:vAlign w:val="center"/>
          </w:tcPr>
          <w:p w14:paraId="12ED6A6D" w14:textId="77777777" w:rsidR="001C3F44" w:rsidRPr="00751A81" w:rsidRDefault="001C3F44" w:rsidP="00E87DA5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(0)</w:t>
            </w:r>
          </w:p>
        </w:tc>
        <w:tc>
          <w:tcPr>
            <w:tcW w:w="658" w:type="pct"/>
            <w:vAlign w:val="center"/>
          </w:tcPr>
          <w:p w14:paraId="39189ACF" w14:textId="77777777" w:rsidR="001C3F44" w:rsidRPr="00751A81" w:rsidRDefault="001C3F44" w:rsidP="00E87DA5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(0)</w:t>
            </w:r>
          </w:p>
        </w:tc>
        <w:tc>
          <w:tcPr>
            <w:tcW w:w="808" w:type="pct"/>
            <w:vAlign w:val="center"/>
          </w:tcPr>
          <w:p w14:paraId="7FF7CE6A" w14:textId="77777777" w:rsidR="001C3F44" w:rsidRPr="00751A81" w:rsidRDefault="001C3F44" w:rsidP="00E87DA5">
            <w:pPr>
              <w:spacing w:after="20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1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1C3F44">
              <w:rPr>
                <w:rFonts w:ascii="Times New Roman" w:hAnsi="Times New Roman" w:cs="Times New Roman"/>
                <w:sz w:val="18"/>
                <w:szCs w:val="18"/>
              </w:rPr>
              <w:t>(10)</w:t>
            </w:r>
          </w:p>
        </w:tc>
      </w:tr>
    </w:tbl>
    <w:p w14:paraId="599195A0" w14:textId="6D694558" w:rsidR="0026272D" w:rsidRDefault="00CC1146" w:rsidP="0026272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Kappa-0.474, </w:t>
      </w:r>
      <w:r w:rsidRPr="00CC1146">
        <w:rPr>
          <w:rFonts w:ascii="Times New Roman" w:hAnsi="Times New Roman" w:cs="Times New Roman"/>
          <w:szCs w:val="24"/>
        </w:rPr>
        <w:t>SE of kappa = 0.059</w:t>
      </w:r>
      <w:r>
        <w:rPr>
          <w:rFonts w:ascii="Times New Roman" w:hAnsi="Times New Roman" w:cs="Times New Roman"/>
          <w:szCs w:val="24"/>
        </w:rPr>
        <w:t xml:space="preserve">, </w:t>
      </w:r>
      <w:r w:rsidRPr="00CC1146">
        <w:rPr>
          <w:rFonts w:ascii="Times New Roman" w:hAnsi="Times New Roman" w:cs="Times New Roman"/>
          <w:szCs w:val="24"/>
        </w:rPr>
        <w:t>95% confidence interval: 0.359 to 0.589 </w:t>
      </w:r>
    </w:p>
    <w:p w14:paraId="41260992" w14:textId="77777777" w:rsidR="002C1095" w:rsidRDefault="00491C27" w:rsidP="00362E4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*Figures in brackets indicates mortality</w:t>
      </w:r>
    </w:p>
    <w:p w14:paraId="6B49F5D6" w14:textId="77777777" w:rsidR="002C1095" w:rsidRDefault="002C1095" w:rsidP="00362E4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1033D" w14:textId="77777777" w:rsidR="00CC1146" w:rsidRDefault="00CC1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68FDBE" w14:textId="1614EC17" w:rsidR="00362E4E" w:rsidRDefault="00830D3E" w:rsidP="00362E4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CC1146">
        <w:rPr>
          <w:rFonts w:ascii="Times New Roman" w:hAnsi="Times New Roman" w:cs="Times New Roman"/>
          <w:sz w:val="24"/>
          <w:szCs w:val="24"/>
        </w:rPr>
        <w:t>2</w:t>
      </w:r>
      <w:r w:rsidR="00362E4E">
        <w:rPr>
          <w:rFonts w:ascii="Times New Roman" w:hAnsi="Times New Roman" w:cs="Times New Roman"/>
          <w:sz w:val="24"/>
          <w:szCs w:val="24"/>
        </w:rPr>
        <w:t xml:space="preserve"> Stage wise mortality </w:t>
      </w:r>
      <w:r w:rsidR="00CC1146">
        <w:rPr>
          <w:rFonts w:ascii="Times New Roman" w:hAnsi="Times New Roman" w:cs="Times New Roman"/>
          <w:sz w:val="24"/>
          <w:szCs w:val="24"/>
        </w:rPr>
        <w:t xml:space="preserve">among </w:t>
      </w:r>
      <w:r w:rsidR="00CC1146">
        <w:rPr>
          <w:rFonts w:ascii="Times New Roman" w:hAnsi="Times New Roman" w:cs="Times New Roman"/>
          <w:szCs w:val="24"/>
        </w:rPr>
        <w:t xml:space="preserve">critically sick children admitted with </w:t>
      </w:r>
      <w:r w:rsidR="00CC1146" w:rsidRPr="00DB4D61">
        <w:rPr>
          <w:rFonts w:ascii="Times New Roman" w:hAnsi="Times New Roman" w:cs="Times New Roman"/>
          <w:szCs w:val="24"/>
        </w:rPr>
        <w:t>Acute Kidney Injury</w:t>
      </w:r>
      <w:r w:rsidR="00CC1146">
        <w:rPr>
          <w:rFonts w:ascii="Times New Roman" w:hAnsi="Times New Roman" w:cs="Times New Roman"/>
          <w:szCs w:val="24"/>
        </w:rPr>
        <w:t xml:space="preserve"> in </w:t>
      </w:r>
      <w:r w:rsidR="00CC1146" w:rsidRPr="00DB4D61">
        <w:rPr>
          <w:rFonts w:ascii="Times New Roman" w:hAnsi="Times New Roman" w:cs="Times New Roman"/>
          <w:szCs w:val="24"/>
          <w:lang w:bidi="en-US"/>
        </w:rPr>
        <w:t xml:space="preserve">Pediatric intensive care unit of a tertiary care hospital, </w:t>
      </w:r>
      <w:r w:rsidR="00CC1146">
        <w:rPr>
          <w:rFonts w:ascii="Times New Roman" w:hAnsi="Times New Roman" w:cs="Times New Roman"/>
          <w:szCs w:val="24"/>
        </w:rPr>
        <w:t xml:space="preserve">classified by </w:t>
      </w:r>
      <w:proofErr w:type="spellStart"/>
      <w:r w:rsidR="00CC1146">
        <w:rPr>
          <w:rFonts w:ascii="Times New Roman" w:hAnsi="Times New Roman" w:cs="Times New Roman"/>
          <w:szCs w:val="24"/>
        </w:rPr>
        <w:t>pRIFLE</w:t>
      </w:r>
      <w:proofErr w:type="spellEnd"/>
      <w:r w:rsidR="00CC1146">
        <w:rPr>
          <w:rFonts w:ascii="Times New Roman" w:hAnsi="Times New Roman" w:cs="Times New Roman"/>
          <w:szCs w:val="24"/>
        </w:rPr>
        <w:t xml:space="preserve"> versus AKIN</w:t>
      </w:r>
      <w:r w:rsidR="00837C67">
        <w:rPr>
          <w:rFonts w:ascii="Times New Roman" w:hAnsi="Times New Roman" w:cs="Times New Roman"/>
          <w:szCs w:val="24"/>
        </w:rPr>
        <w:t xml:space="preserve"> (N=115)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62E4E" w14:paraId="14FF2065" w14:textId="77777777" w:rsidTr="00DE1C5F">
        <w:tc>
          <w:tcPr>
            <w:tcW w:w="2394" w:type="dxa"/>
          </w:tcPr>
          <w:p w14:paraId="49DB242F" w14:textId="77777777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pRIFLE stage</w:t>
            </w:r>
          </w:p>
        </w:tc>
        <w:tc>
          <w:tcPr>
            <w:tcW w:w="2394" w:type="dxa"/>
          </w:tcPr>
          <w:p w14:paraId="770807D2" w14:textId="77777777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Mortality</w:t>
            </w:r>
          </w:p>
        </w:tc>
        <w:tc>
          <w:tcPr>
            <w:tcW w:w="2394" w:type="dxa"/>
          </w:tcPr>
          <w:p w14:paraId="0A2100F3" w14:textId="77777777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AKIN stage </w:t>
            </w:r>
          </w:p>
        </w:tc>
        <w:tc>
          <w:tcPr>
            <w:tcW w:w="2394" w:type="dxa"/>
          </w:tcPr>
          <w:p w14:paraId="2F2E0EEB" w14:textId="41F9C953" w:rsidR="00362E4E" w:rsidRDefault="00837C67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62E4E">
              <w:rPr>
                <w:rFonts w:ascii="Times New Roman" w:hAnsi="Times New Roman" w:cs="Times New Roman"/>
                <w:sz w:val="24"/>
                <w:szCs w:val="24"/>
              </w:rPr>
              <w:t>ortality</w:t>
            </w:r>
          </w:p>
        </w:tc>
      </w:tr>
      <w:tr w:rsidR="00362E4E" w14:paraId="4EB92183" w14:textId="77777777" w:rsidTr="00DE1C5F">
        <w:tc>
          <w:tcPr>
            <w:tcW w:w="2394" w:type="dxa"/>
          </w:tcPr>
          <w:p w14:paraId="1A8A800F" w14:textId="77777777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AKI</w:t>
            </w:r>
          </w:p>
        </w:tc>
        <w:tc>
          <w:tcPr>
            <w:tcW w:w="2394" w:type="dxa"/>
          </w:tcPr>
          <w:p w14:paraId="4E5F9039" w14:textId="77777777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02/23 (8.7%)</w:t>
            </w:r>
          </w:p>
        </w:tc>
        <w:tc>
          <w:tcPr>
            <w:tcW w:w="2394" w:type="dxa"/>
          </w:tcPr>
          <w:p w14:paraId="432CAD34" w14:textId="77777777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AKI</w:t>
            </w:r>
          </w:p>
        </w:tc>
        <w:tc>
          <w:tcPr>
            <w:tcW w:w="2394" w:type="dxa"/>
          </w:tcPr>
          <w:p w14:paraId="23FD7D35" w14:textId="77777777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5/38 (13.2%)</w:t>
            </w:r>
          </w:p>
        </w:tc>
      </w:tr>
      <w:tr w:rsidR="00362E4E" w14:paraId="1E51FE81" w14:textId="77777777" w:rsidTr="00DE1C5F">
        <w:tc>
          <w:tcPr>
            <w:tcW w:w="2394" w:type="dxa"/>
          </w:tcPr>
          <w:p w14:paraId="2F476E77" w14:textId="08651E39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97607">
              <w:rPr>
                <w:rFonts w:ascii="Times New Roman" w:hAnsi="Times New Roman" w:cs="Times New Roman"/>
                <w:sz w:val="24"/>
                <w:szCs w:val="24"/>
              </w:rPr>
              <w:t>isk</w:t>
            </w:r>
          </w:p>
        </w:tc>
        <w:tc>
          <w:tcPr>
            <w:tcW w:w="2394" w:type="dxa"/>
          </w:tcPr>
          <w:p w14:paraId="626596D5" w14:textId="77777777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08/29 (27.6%)</w:t>
            </w:r>
          </w:p>
        </w:tc>
        <w:tc>
          <w:tcPr>
            <w:tcW w:w="2394" w:type="dxa"/>
          </w:tcPr>
          <w:p w14:paraId="6E584DC8" w14:textId="77777777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 1</w:t>
            </w:r>
          </w:p>
        </w:tc>
        <w:tc>
          <w:tcPr>
            <w:tcW w:w="2394" w:type="dxa"/>
          </w:tcPr>
          <w:p w14:paraId="4CACDAC8" w14:textId="77777777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15/39 (38.5%)</w:t>
            </w:r>
          </w:p>
        </w:tc>
      </w:tr>
      <w:tr w:rsidR="00362E4E" w14:paraId="57F47A10" w14:textId="77777777" w:rsidTr="00DE1C5F">
        <w:tc>
          <w:tcPr>
            <w:tcW w:w="2394" w:type="dxa"/>
          </w:tcPr>
          <w:p w14:paraId="4A9D5828" w14:textId="29A5C9C8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97607">
              <w:rPr>
                <w:rFonts w:ascii="Times New Roman" w:hAnsi="Times New Roman" w:cs="Times New Roman"/>
                <w:sz w:val="24"/>
                <w:szCs w:val="24"/>
              </w:rPr>
              <w:t>njury</w:t>
            </w:r>
          </w:p>
        </w:tc>
        <w:tc>
          <w:tcPr>
            <w:tcW w:w="2394" w:type="dxa"/>
          </w:tcPr>
          <w:p w14:paraId="114BC057" w14:textId="77777777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16/38 (42.1%)</w:t>
            </w:r>
          </w:p>
        </w:tc>
        <w:tc>
          <w:tcPr>
            <w:tcW w:w="2394" w:type="dxa"/>
          </w:tcPr>
          <w:p w14:paraId="221E79DD" w14:textId="77777777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 2</w:t>
            </w:r>
          </w:p>
        </w:tc>
        <w:tc>
          <w:tcPr>
            <w:tcW w:w="2394" w:type="dxa"/>
          </w:tcPr>
          <w:p w14:paraId="0635C5DE" w14:textId="77777777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08/16 (50%)</w:t>
            </w:r>
          </w:p>
        </w:tc>
      </w:tr>
      <w:tr w:rsidR="00362E4E" w14:paraId="5AE7DF6F" w14:textId="77777777" w:rsidTr="00DE1C5F">
        <w:tc>
          <w:tcPr>
            <w:tcW w:w="2394" w:type="dxa"/>
          </w:tcPr>
          <w:p w14:paraId="58FB9C4A" w14:textId="6BEA39BA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97607">
              <w:rPr>
                <w:rFonts w:ascii="Times New Roman" w:hAnsi="Times New Roman" w:cs="Times New Roman"/>
                <w:sz w:val="24"/>
                <w:szCs w:val="24"/>
              </w:rPr>
              <w:t>ailure</w:t>
            </w:r>
          </w:p>
        </w:tc>
        <w:tc>
          <w:tcPr>
            <w:tcW w:w="2394" w:type="dxa"/>
          </w:tcPr>
          <w:p w14:paraId="47A7B2FA" w14:textId="77777777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12/25 (48%)</w:t>
            </w:r>
          </w:p>
        </w:tc>
        <w:tc>
          <w:tcPr>
            <w:tcW w:w="2394" w:type="dxa"/>
          </w:tcPr>
          <w:p w14:paraId="0789F079" w14:textId="77777777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 3</w:t>
            </w:r>
          </w:p>
        </w:tc>
        <w:tc>
          <w:tcPr>
            <w:tcW w:w="2394" w:type="dxa"/>
          </w:tcPr>
          <w:p w14:paraId="51DB08A7" w14:textId="77777777" w:rsidR="00362E4E" w:rsidRDefault="00362E4E" w:rsidP="00DE1C5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10/22 (45.5%)</w:t>
            </w:r>
          </w:p>
        </w:tc>
      </w:tr>
    </w:tbl>
    <w:p w14:paraId="0C738D54" w14:textId="77777777" w:rsidR="00362E4E" w:rsidRDefault="00362E4E" w:rsidP="004E49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1877D" w14:textId="77777777" w:rsidR="00A30CEF" w:rsidRDefault="00A30CEF" w:rsidP="004E49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7942F" w14:textId="77777777" w:rsidR="00A30CEF" w:rsidRDefault="00A30CEF" w:rsidP="004E49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CBDBF" w14:textId="77777777" w:rsidR="007508E7" w:rsidRPr="00751A81" w:rsidRDefault="007508E7">
      <w:pPr>
        <w:rPr>
          <w:rFonts w:ascii="Times New Roman" w:hAnsi="Times New Roman" w:cs="Times New Roman"/>
        </w:rPr>
      </w:pPr>
    </w:p>
    <w:sectPr w:rsidR="007508E7" w:rsidRPr="00751A81" w:rsidSect="0018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9B3"/>
    <w:rsid w:val="00126DAA"/>
    <w:rsid w:val="00152B06"/>
    <w:rsid w:val="00162CA4"/>
    <w:rsid w:val="00182311"/>
    <w:rsid w:val="001C3F44"/>
    <w:rsid w:val="002045D9"/>
    <w:rsid w:val="0026272D"/>
    <w:rsid w:val="002C1095"/>
    <w:rsid w:val="002E2D01"/>
    <w:rsid w:val="00302F31"/>
    <w:rsid w:val="00362E4E"/>
    <w:rsid w:val="00447A9D"/>
    <w:rsid w:val="00491C27"/>
    <w:rsid w:val="004D0C7C"/>
    <w:rsid w:val="004E4893"/>
    <w:rsid w:val="004E4954"/>
    <w:rsid w:val="005639B3"/>
    <w:rsid w:val="00591E4A"/>
    <w:rsid w:val="005D545C"/>
    <w:rsid w:val="005E531F"/>
    <w:rsid w:val="007508E7"/>
    <w:rsid w:val="00751A81"/>
    <w:rsid w:val="007C1622"/>
    <w:rsid w:val="007F3447"/>
    <w:rsid w:val="00830D3E"/>
    <w:rsid w:val="00837C67"/>
    <w:rsid w:val="00886515"/>
    <w:rsid w:val="008D5400"/>
    <w:rsid w:val="00943994"/>
    <w:rsid w:val="009A0572"/>
    <w:rsid w:val="00A13C31"/>
    <w:rsid w:val="00A158F0"/>
    <w:rsid w:val="00A23901"/>
    <w:rsid w:val="00A30CEF"/>
    <w:rsid w:val="00A67B5B"/>
    <w:rsid w:val="00A97607"/>
    <w:rsid w:val="00B23D80"/>
    <w:rsid w:val="00B308A2"/>
    <w:rsid w:val="00BE7CB0"/>
    <w:rsid w:val="00C44E7C"/>
    <w:rsid w:val="00C81BCE"/>
    <w:rsid w:val="00C94193"/>
    <w:rsid w:val="00CB65DC"/>
    <w:rsid w:val="00CC1146"/>
    <w:rsid w:val="00DB4D61"/>
    <w:rsid w:val="00E94E8A"/>
    <w:rsid w:val="00EF2182"/>
    <w:rsid w:val="00F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8C85"/>
  <w15:docId w15:val="{26FFA960-D350-48F8-878D-FE4E2AB6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9B3"/>
    <w:pPr>
      <w:spacing w:after="0" w:line="240" w:lineRule="auto"/>
    </w:pPr>
    <w:rPr>
      <w:rFonts w:eastAsiaTheme="minorHAnsi"/>
      <w:lang w:bidi="gu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A283-9401-4FC6-838F-616D97DA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kalpita brahme</cp:lastModifiedBy>
  <cp:revision>33</cp:revision>
  <dcterms:created xsi:type="dcterms:W3CDTF">2017-05-04T10:47:00Z</dcterms:created>
  <dcterms:modified xsi:type="dcterms:W3CDTF">2018-05-03T10:21:00Z</dcterms:modified>
</cp:coreProperties>
</file>