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3F3" w:rsidRDefault="00E11C6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1C6A">
        <w:rPr>
          <w:rFonts w:ascii="Times New Roman" w:hAnsi="Times New Roman" w:cs="Times New Roman"/>
          <w:b/>
          <w:sz w:val="24"/>
          <w:szCs w:val="24"/>
          <w:u w:val="single"/>
        </w:rPr>
        <w:t>TITLE PAGE</w:t>
      </w:r>
    </w:p>
    <w:p w:rsidR="00E11C6A" w:rsidRDefault="004F53D7" w:rsidP="00E11C6A">
      <w:pPr>
        <w:rPr>
          <w:rFonts w:ascii="Times New Roman" w:hAnsi="Times New Roman" w:cs="Times New Roman"/>
          <w:b/>
          <w:sz w:val="24"/>
          <w:szCs w:val="24"/>
        </w:rPr>
      </w:pPr>
      <w:r w:rsidRPr="00E11C6A">
        <w:rPr>
          <w:rFonts w:ascii="Times New Roman" w:hAnsi="Times New Roman" w:cs="Times New Roman"/>
          <w:b/>
          <w:sz w:val="24"/>
          <w:szCs w:val="24"/>
        </w:rPr>
        <w:t>Emphysematous Pyelonephritis</w:t>
      </w:r>
      <w:r w:rsidRPr="00E11C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with Dengue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Hemorrhagic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Fever</w:t>
      </w:r>
      <w:r w:rsidR="00E11C6A" w:rsidRPr="00E11C6A">
        <w:rPr>
          <w:rFonts w:ascii="Times New Roman" w:hAnsi="Times New Roman" w:cs="Times New Roman"/>
          <w:b/>
          <w:sz w:val="24"/>
          <w:szCs w:val="24"/>
        </w:rPr>
        <w:t>: a successful medical management of a fatal scenario</w:t>
      </w:r>
    </w:p>
    <w:p w:rsidR="00BE6890" w:rsidRPr="00BE6890" w:rsidRDefault="00BE6890" w:rsidP="00E11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article: </w:t>
      </w:r>
      <w:r>
        <w:rPr>
          <w:rFonts w:ascii="Times New Roman" w:hAnsi="Times New Roman" w:cs="Times New Roman"/>
          <w:sz w:val="24"/>
          <w:szCs w:val="24"/>
        </w:rPr>
        <w:t>Case report</w:t>
      </w:r>
      <w:bookmarkStart w:id="0" w:name="_GoBack"/>
      <w:bookmarkEnd w:id="0"/>
    </w:p>
    <w:p w:rsidR="00E11C6A" w:rsidRPr="00E11C6A" w:rsidRDefault="00E11C6A" w:rsidP="00E11C6A">
      <w:pPr>
        <w:rPr>
          <w:rFonts w:ascii="Times New Roman" w:hAnsi="Times New Roman" w:cs="Times New Roman"/>
          <w:b/>
          <w:sz w:val="24"/>
          <w:szCs w:val="24"/>
        </w:rPr>
      </w:pPr>
      <w:r w:rsidRPr="00E11C6A">
        <w:rPr>
          <w:rFonts w:ascii="Times New Roman" w:hAnsi="Times New Roman" w:cs="Times New Roman"/>
          <w:b/>
          <w:sz w:val="24"/>
          <w:szCs w:val="24"/>
        </w:rPr>
        <w:t>Authors:</w:t>
      </w:r>
    </w:p>
    <w:p w:rsidR="00E11C6A" w:rsidRPr="00E11C6A" w:rsidRDefault="00E11C6A" w:rsidP="00E11C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1C6A">
        <w:rPr>
          <w:rFonts w:ascii="Times New Roman" w:hAnsi="Times New Roman" w:cs="Times New Roman"/>
          <w:sz w:val="24"/>
          <w:szCs w:val="24"/>
        </w:rPr>
        <w:t xml:space="preserve">Robin George </w:t>
      </w:r>
      <w:proofErr w:type="spellStart"/>
      <w:r w:rsidRPr="00E11C6A">
        <w:rPr>
          <w:rFonts w:ascii="Times New Roman" w:hAnsi="Times New Roman" w:cs="Times New Roman"/>
          <w:sz w:val="24"/>
          <w:szCs w:val="24"/>
        </w:rPr>
        <w:t>Manappallil</w:t>
      </w:r>
      <w:proofErr w:type="spellEnd"/>
      <w:r w:rsidRPr="00E11C6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1C6A" w:rsidRPr="00E11C6A" w:rsidRDefault="00E11C6A" w:rsidP="00E11C6A">
      <w:pPr>
        <w:rPr>
          <w:rFonts w:ascii="Times New Roman" w:hAnsi="Times New Roman" w:cs="Times New Roman"/>
          <w:sz w:val="24"/>
          <w:szCs w:val="24"/>
        </w:rPr>
      </w:pPr>
      <w:r w:rsidRPr="00E11C6A">
        <w:rPr>
          <w:rFonts w:ascii="Times New Roman" w:hAnsi="Times New Roman" w:cs="Times New Roman"/>
          <w:sz w:val="24"/>
          <w:szCs w:val="24"/>
        </w:rPr>
        <w:t>Consultant-Physician, Department of Internal Medicine, Baby Memorial Hospital, Calicut, Kerala, India</w:t>
      </w:r>
    </w:p>
    <w:p w:rsidR="00E11C6A" w:rsidRPr="00E11C6A" w:rsidRDefault="00E11C6A" w:rsidP="00E11C6A">
      <w:pPr>
        <w:rPr>
          <w:rFonts w:ascii="Times New Roman" w:hAnsi="Times New Roman" w:cs="Times New Roman"/>
          <w:sz w:val="24"/>
          <w:szCs w:val="24"/>
        </w:rPr>
      </w:pPr>
      <w:r w:rsidRPr="00E11C6A">
        <w:rPr>
          <w:rFonts w:ascii="Times New Roman" w:hAnsi="Times New Roman" w:cs="Times New Roman"/>
          <w:sz w:val="24"/>
          <w:szCs w:val="24"/>
        </w:rPr>
        <w:t>Orchid id: http:</w:t>
      </w:r>
      <w:r>
        <w:rPr>
          <w:rFonts w:ascii="Times New Roman" w:hAnsi="Times New Roman" w:cs="Times New Roman"/>
          <w:sz w:val="24"/>
          <w:szCs w:val="24"/>
        </w:rPr>
        <w:t>//orcid.org/0000-0003-3973-6800</w:t>
      </w:r>
    </w:p>
    <w:p w:rsidR="00E11C6A" w:rsidRPr="00E11C6A" w:rsidRDefault="00E11C6A" w:rsidP="00E11C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11C6A">
        <w:rPr>
          <w:rFonts w:ascii="Times New Roman" w:hAnsi="Times New Roman" w:cs="Times New Roman"/>
          <w:sz w:val="24"/>
          <w:szCs w:val="24"/>
        </w:rPr>
        <w:t>Prathap</w:t>
      </w:r>
      <w:proofErr w:type="spellEnd"/>
      <w:r w:rsidRPr="00E11C6A">
        <w:rPr>
          <w:rFonts w:ascii="Times New Roman" w:hAnsi="Times New Roman" w:cs="Times New Roman"/>
          <w:sz w:val="24"/>
          <w:szCs w:val="24"/>
        </w:rPr>
        <w:t xml:space="preserve"> Reddy </w:t>
      </w:r>
      <w:proofErr w:type="spellStart"/>
      <w:r w:rsidRPr="00E11C6A">
        <w:rPr>
          <w:rFonts w:ascii="Times New Roman" w:hAnsi="Times New Roman" w:cs="Times New Roman"/>
          <w:sz w:val="24"/>
          <w:szCs w:val="24"/>
        </w:rPr>
        <w:t>Muthyala</w:t>
      </w:r>
      <w:proofErr w:type="spellEnd"/>
      <w:r w:rsidRPr="00E11C6A">
        <w:rPr>
          <w:rFonts w:ascii="Times New Roman" w:hAnsi="Times New Roman" w:cs="Times New Roman"/>
          <w:sz w:val="24"/>
          <w:szCs w:val="24"/>
        </w:rPr>
        <w:t>,</w:t>
      </w:r>
    </w:p>
    <w:p w:rsidR="00E11C6A" w:rsidRPr="00E11C6A" w:rsidRDefault="00E11C6A" w:rsidP="00E11C6A">
      <w:pPr>
        <w:rPr>
          <w:rFonts w:ascii="Times New Roman" w:hAnsi="Times New Roman" w:cs="Times New Roman"/>
          <w:sz w:val="24"/>
          <w:szCs w:val="24"/>
        </w:rPr>
      </w:pPr>
      <w:r w:rsidRPr="00E11C6A">
        <w:rPr>
          <w:rFonts w:ascii="Times New Roman" w:hAnsi="Times New Roman" w:cs="Times New Roman"/>
          <w:sz w:val="24"/>
          <w:szCs w:val="24"/>
        </w:rPr>
        <w:t>Resident, Department of Internal Medicine, Baby Memorial Hospital, Calicut, Kerala, India</w:t>
      </w:r>
    </w:p>
    <w:p w:rsidR="00E11C6A" w:rsidRPr="00E11C6A" w:rsidRDefault="00E11C6A" w:rsidP="00E11C6A">
      <w:pPr>
        <w:rPr>
          <w:rFonts w:ascii="Times New Roman" w:hAnsi="Times New Roman" w:cs="Times New Roman"/>
          <w:sz w:val="24"/>
          <w:szCs w:val="24"/>
        </w:rPr>
      </w:pPr>
      <w:r w:rsidRPr="00E11C6A">
        <w:rPr>
          <w:rFonts w:ascii="Times New Roman" w:hAnsi="Times New Roman" w:cs="Times New Roman"/>
          <w:b/>
          <w:sz w:val="24"/>
          <w:szCs w:val="24"/>
        </w:rPr>
        <w:t>Corresponding Author:</w:t>
      </w:r>
      <w:r w:rsidRPr="00E11C6A">
        <w:rPr>
          <w:rFonts w:ascii="Times New Roman" w:hAnsi="Times New Roman" w:cs="Times New Roman"/>
          <w:sz w:val="24"/>
          <w:szCs w:val="24"/>
        </w:rPr>
        <w:t xml:space="preserve"> DR. ROBIN GEORGE MANAPPALLIL, </w:t>
      </w:r>
    </w:p>
    <w:p w:rsidR="00E11C6A" w:rsidRPr="00E11C6A" w:rsidRDefault="00E11C6A" w:rsidP="00E11C6A">
      <w:pPr>
        <w:rPr>
          <w:rFonts w:ascii="Times New Roman" w:hAnsi="Times New Roman" w:cs="Times New Roman"/>
          <w:sz w:val="24"/>
          <w:szCs w:val="24"/>
        </w:rPr>
      </w:pPr>
      <w:r w:rsidRPr="00E11C6A">
        <w:rPr>
          <w:rFonts w:ascii="Times New Roman" w:hAnsi="Times New Roman" w:cs="Times New Roman"/>
          <w:sz w:val="24"/>
          <w:szCs w:val="24"/>
        </w:rPr>
        <w:t xml:space="preserve">                                         Consultant – Physician,</w:t>
      </w:r>
    </w:p>
    <w:p w:rsidR="00E11C6A" w:rsidRPr="00E11C6A" w:rsidRDefault="00E11C6A" w:rsidP="00E11C6A">
      <w:pPr>
        <w:rPr>
          <w:rFonts w:ascii="Times New Roman" w:hAnsi="Times New Roman" w:cs="Times New Roman"/>
          <w:sz w:val="24"/>
          <w:szCs w:val="24"/>
        </w:rPr>
      </w:pPr>
      <w:r w:rsidRPr="00E11C6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C6A">
        <w:rPr>
          <w:rFonts w:ascii="Times New Roman" w:hAnsi="Times New Roman" w:cs="Times New Roman"/>
          <w:sz w:val="24"/>
          <w:szCs w:val="24"/>
        </w:rPr>
        <w:t xml:space="preserve">               Baby Memorial Hospital,</w:t>
      </w:r>
    </w:p>
    <w:p w:rsidR="00E11C6A" w:rsidRPr="00E11C6A" w:rsidRDefault="00E11C6A" w:rsidP="00E11C6A">
      <w:pPr>
        <w:rPr>
          <w:rFonts w:ascii="Times New Roman" w:hAnsi="Times New Roman" w:cs="Times New Roman"/>
          <w:sz w:val="24"/>
          <w:szCs w:val="24"/>
        </w:rPr>
      </w:pPr>
      <w:r w:rsidRPr="00E11C6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C6A">
        <w:rPr>
          <w:rFonts w:ascii="Times New Roman" w:hAnsi="Times New Roman" w:cs="Times New Roman"/>
          <w:sz w:val="24"/>
          <w:szCs w:val="24"/>
        </w:rPr>
        <w:t xml:space="preserve">              Calicut, Kerala 673004, India</w:t>
      </w:r>
    </w:p>
    <w:p w:rsidR="00E11C6A" w:rsidRPr="00E11C6A" w:rsidRDefault="00E11C6A" w:rsidP="00E11C6A">
      <w:pPr>
        <w:rPr>
          <w:rFonts w:ascii="Times New Roman" w:hAnsi="Times New Roman" w:cs="Times New Roman"/>
          <w:sz w:val="24"/>
          <w:szCs w:val="24"/>
        </w:rPr>
      </w:pPr>
      <w:r w:rsidRPr="00E11C6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C6A">
        <w:rPr>
          <w:rFonts w:ascii="Times New Roman" w:hAnsi="Times New Roman" w:cs="Times New Roman"/>
          <w:sz w:val="24"/>
          <w:szCs w:val="24"/>
        </w:rPr>
        <w:t xml:space="preserve">                 Email: drrobingeorgempl@gmail.com</w:t>
      </w:r>
    </w:p>
    <w:p w:rsidR="00E11C6A" w:rsidRPr="00E11C6A" w:rsidRDefault="00E11C6A" w:rsidP="00E11C6A">
      <w:pPr>
        <w:rPr>
          <w:rFonts w:ascii="Times New Roman" w:hAnsi="Times New Roman" w:cs="Times New Roman"/>
          <w:sz w:val="24"/>
          <w:szCs w:val="24"/>
        </w:rPr>
      </w:pPr>
      <w:r w:rsidRPr="00E11C6A">
        <w:rPr>
          <w:rFonts w:ascii="Times New Roman" w:hAnsi="Times New Roman" w:cs="Times New Roman"/>
          <w:sz w:val="24"/>
          <w:szCs w:val="24"/>
        </w:rPr>
        <w:t xml:space="preserve">                                         TEL: 0091-8547753396</w:t>
      </w:r>
    </w:p>
    <w:p w:rsidR="00E11C6A" w:rsidRPr="00E11C6A" w:rsidRDefault="00E11C6A" w:rsidP="00E11C6A">
      <w:pPr>
        <w:rPr>
          <w:rFonts w:ascii="Times New Roman" w:hAnsi="Times New Roman" w:cs="Times New Roman"/>
          <w:b/>
          <w:sz w:val="24"/>
          <w:szCs w:val="24"/>
        </w:rPr>
      </w:pPr>
      <w:r w:rsidRPr="00E11C6A">
        <w:rPr>
          <w:rFonts w:ascii="Times New Roman" w:hAnsi="Times New Roman" w:cs="Times New Roman"/>
          <w:b/>
          <w:sz w:val="24"/>
          <w:szCs w:val="24"/>
        </w:rPr>
        <w:t>Author contributions:</w:t>
      </w:r>
    </w:p>
    <w:p w:rsidR="00E11C6A" w:rsidRPr="00E11C6A" w:rsidRDefault="00E11C6A" w:rsidP="00E11C6A">
      <w:pPr>
        <w:rPr>
          <w:rFonts w:ascii="Times New Roman" w:hAnsi="Times New Roman" w:cs="Times New Roman"/>
          <w:sz w:val="24"/>
          <w:szCs w:val="24"/>
        </w:rPr>
      </w:pPr>
      <w:r w:rsidRPr="00E11C6A">
        <w:rPr>
          <w:rFonts w:ascii="Times New Roman" w:hAnsi="Times New Roman" w:cs="Times New Roman"/>
          <w:sz w:val="24"/>
          <w:szCs w:val="24"/>
        </w:rPr>
        <w:t>1) RGM: Concept and design of case report, reviewed the literature, manuscript preparation, critical revision of manuscript and treating physician</w:t>
      </w:r>
    </w:p>
    <w:p w:rsidR="00E11C6A" w:rsidRPr="00E11C6A" w:rsidRDefault="004F53D7" w:rsidP="00E11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PRM: R</w:t>
      </w:r>
      <w:r w:rsidR="00E11C6A" w:rsidRPr="00E11C6A">
        <w:rPr>
          <w:rFonts w:ascii="Times New Roman" w:hAnsi="Times New Roman" w:cs="Times New Roman"/>
          <w:sz w:val="24"/>
          <w:szCs w:val="24"/>
        </w:rPr>
        <w:t xml:space="preserve">esident </w:t>
      </w:r>
      <w:proofErr w:type="spellStart"/>
      <w:r w:rsidR="00E11C6A" w:rsidRPr="00E11C6A">
        <w:rPr>
          <w:rFonts w:ascii="Times New Roman" w:hAnsi="Times New Roman" w:cs="Times New Roman"/>
          <w:sz w:val="24"/>
          <w:szCs w:val="24"/>
        </w:rPr>
        <w:t>incharge</w:t>
      </w:r>
      <w:proofErr w:type="spellEnd"/>
    </w:p>
    <w:p w:rsidR="00E11C6A" w:rsidRPr="00E11C6A" w:rsidRDefault="00E11C6A" w:rsidP="00E11C6A">
      <w:pPr>
        <w:rPr>
          <w:rFonts w:ascii="Times New Roman" w:hAnsi="Times New Roman" w:cs="Times New Roman"/>
          <w:sz w:val="24"/>
          <w:szCs w:val="24"/>
        </w:rPr>
      </w:pPr>
      <w:r w:rsidRPr="00E11C6A">
        <w:rPr>
          <w:rFonts w:ascii="Times New Roman" w:hAnsi="Times New Roman" w:cs="Times New Roman"/>
          <w:b/>
          <w:sz w:val="24"/>
          <w:szCs w:val="24"/>
        </w:rPr>
        <w:t>Source of support:</w:t>
      </w:r>
      <w:r w:rsidRPr="00E11C6A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E11C6A" w:rsidRPr="00E11C6A" w:rsidRDefault="00E11C6A" w:rsidP="00E11C6A">
      <w:pPr>
        <w:rPr>
          <w:rFonts w:ascii="Times New Roman" w:hAnsi="Times New Roman" w:cs="Times New Roman"/>
          <w:sz w:val="24"/>
          <w:szCs w:val="24"/>
        </w:rPr>
      </w:pPr>
      <w:r w:rsidRPr="00E11C6A">
        <w:rPr>
          <w:rFonts w:ascii="Times New Roman" w:hAnsi="Times New Roman" w:cs="Times New Roman"/>
          <w:b/>
          <w:sz w:val="24"/>
          <w:szCs w:val="24"/>
        </w:rPr>
        <w:t>Conflict of Interest:</w:t>
      </w:r>
      <w:r w:rsidRPr="00E11C6A">
        <w:rPr>
          <w:rFonts w:ascii="Times New Roman" w:hAnsi="Times New Roman" w:cs="Times New Roman"/>
          <w:sz w:val="24"/>
          <w:szCs w:val="24"/>
        </w:rPr>
        <w:t xml:space="preserve"> NONE DECLARED</w:t>
      </w:r>
    </w:p>
    <w:sectPr w:rsidR="00E11C6A" w:rsidRPr="00E11C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11629"/>
    <w:multiLevelType w:val="hybridMultilevel"/>
    <w:tmpl w:val="4462CE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6A"/>
    <w:rsid w:val="004F53D7"/>
    <w:rsid w:val="00645E62"/>
    <w:rsid w:val="006934D9"/>
    <w:rsid w:val="008603F3"/>
    <w:rsid w:val="00BE6890"/>
    <w:rsid w:val="00E1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C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2017-07-19T13:50:00Z</dcterms:created>
  <dcterms:modified xsi:type="dcterms:W3CDTF">2017-07-23T20:36:00Z</dcterms:modified>
</cp:coreProperties>
</file>